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33" w:rsidRDefault="006B0D33" w:rsidP="006B0D33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6B0D33" w:rsidRDefault="006B0D33" w:rsidP="006B0D33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ИРКУТСКАЯ ОБЛАСТЬ</w:t>
      </w:r>
    </w:p>
    <w:p w:rsidR="006B0D33" w:rsidRDefault="006B0D33" w:rsidP="006B0D33">
      <w:pPr>
        <w:pStyle w:val="a4"/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«КОНТРОЛЬНО-СЧЁТНАЯ ПАЛАТА МУНИЦИПАЛЬНОГО </w:t>
      </w:r>
    </w:p>
    <w:p w:rsidR="006B0D33" w:rsidRDefault="006B0D33" w:rsidP="006B0D33">
      <w:pPr>
        <w:pStyle w:val="a4"/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ОБРАЗОВАНИЯ –  «ТАЙШЕТСКИЙ РАЙОН»»</w:t>
      </w:r>
    </w:p>
    <w:p w:rsidR="006B0D33" w:rsidRDefault="006B0D33" w:rsidP="006B0D33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B0D33" w:rsidRDefault="006B0D33" w:rsidP="006B0D33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Заключение №  72-З</w:t>
      </w:r>
    </w:p>
    <w:p w:rsidR="006B0D33" w:rsidRDefault="006B0D33" w:rsidP="006B0D33">
      <w:pPr>
        <w:pStyle w:val="a4"/>
        <w:ind w:firstLine="709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на проект </w:t>
      </w:r>
      <w:r w:rsidR="00C52712">
        <w:rPr>
          <w:b/>
          <w:sz w:val="26"/>
          <w:szCs w:val="28"/>
        </w:rPr>
        <w:t xml:space="preserve">решения Думы </w:t>
      </w:r>
      <w:r>
        <w:rPr>
          <w:b/>
          <w:sz w:val="26"/>
          <w:szCs w:val="28"/>
        </w:rPr>
        <w:t xml:space="preserve">Зареченского муниципального образования </w:t>
      </w:r>
      <w:r w:rsidR="00C52712">
        <w:rPr>
          <w:b/>
          <w:sz w:val="26"/>
          <w:szCs w:val="28"/>
        </w:rPr>
        <w:t>«Об особенностях составления и утверждения проекта  решения Думы Зареченского муниципального образования о бюджете Зареченского муниципального образования на 2016год»</w:t>
      </w:r>
    </w:p>
    <w:p w:rsidR="006B0D33" w:rsidRDefault="006B0D33" w:rsidP="006B0D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B0D33" w:rsidRDefault="006B0D33" w:rsidP="006B0D3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26 октября 2015 г.                                                                                             г. Тайшет                                                                                                                            </w:t>
      </w:r>
    </w:p>
    <w:p w:rsidR="006B0D33" w:rsidRDefault="006B0D33" w:rsidP="006B0D33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6B0D33" w:rsidRPr="00CC6B52" w:rsidRDefault="006B0D33" w:rsidP="006B0D33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C6B52">
        <w:rPr>
          <w:rFonts w:ascii="Times New Roman" w:hAnsi="Times New Roman"/>
          <w:sz w:val="26"/>
          <w:szCs w:val="26"/>
        </w:rPr>
        <w:t xml:space="preserve">Утверждено </w:t>
      </w:r>
    </w:p>
    <w:p w:rsidR="006B0D33" w:rsidRPr="00CC6B52" w:rsidRDefault="006B0D33" w:rsidP="006B0D3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C6B52">
        <w:rPr>
          <w:rFonts w:ascii="Times New Roman" w:hAnsi="Times New Roman"/>
          <w:sz w:val="26"/>
          <w:szCs w:val="26"/>
        </w:rPr>
        <w:t xml:space="preserve">                                                               Распоряжением </w:t>
      </w:r>
    </w:p>
    <w:p w:rsidR="006B0D33" w:rsidRPr="00CC6B52" w:rsidRDefault="006B0D33" w:rsidP="006B0D33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C6B52">
        <w:rPr>
          <w:rFonts w:ascii="Times New Roman" w:hAnsi="Times New Roman"/>
          <w:sz w:val="26"/>
          <w:szCs w:val="26"/>
        </w:rPr>
        <w:t>Заместителя</w:t>
      </w:r>
    </w:p>
    <w:p w:rsidR="006B0D33" w:rsidRPr="00CC6B52" w:rsidRDefault="006B0D33" w:rsidP="006B0D33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C6B52">
        <w:rPr>
          <w:rFonts w:ascii="Times New Roman" w:hAnsi="Times New Roman"/>
          <w:sz w:val="26"/>
          <w:szCs w:val="26"/>
        </w:rPr>
        <w:t xml:space="preserve">председателя КСП   </w:t>
      </w:r>
    </w:p>
    <w:p w:rsidR="006B0D33" w:rsidRPr="00CC6B52" w:rsidRDefault="007F147E" w:rsidP="006B0D33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C6B52">
        <w:rPr>
          <w:rFonts w:ascii="Times New Roman" w:hAnsi="Times New Roman"/>
          <w:sz w:val="26"/>
          <w:szCs w:val="26"/>
        </w:rPr>
        <w:t xml:space="preserve"> от 27.10.2015 г.  № 174</w:t>
      </w:r>
      <w:r w:rsidR="006B0D33" w:rsidRPr="00CC6B52">
        <w:rPr>
          <w:rFonts w:ascii="Times New Roman" w:hAnsi="Times New Roman"/>
          <w:sz w:val="26"/>
          <w:szCs w:val="26"/>
        </w:rPr>
        <w:t>-р</w:t>
      </w:r>
    </w:p>
    <w:p w:rsidR="006B0D33" w:rsidRDefault="006B0D33" w:rsidP="006B0D33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                                                                                                   </w:t>
      </w:r>
    </w:p>
    <w:p w:rsidR="006B0D33" w:rsidRDefault="006B0D33" w:rsidP="006B0D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Основание для проведения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экспертно-аналитического </w:t>
      </w:r>
      <w:r>
        <w:rPr>
          <w:rFonts w:ascii="Times New Roman" w:hAnsi="Times New Roman"/>
          <w:b/>
          <w:color w:val="000000"/>
          <w:sz w:val="26"/>
          <w:szCs w:val="26"/>
        </w:rPr>
        <w:t>мероприятия:</w:t>
      </w:r>
    </w:p>
    <w:p w:rsidR="006B0D33" w:rsidRDefault="006B0D33" w:rsidP="006B0D33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заключение Контрольно-счётной палатой Тайшетского района (далее - КСП) на проект </w:t>
      </w:r>
      <w:r w:rsidR="00651802">
        <w:rPr>
          <w:sz w:val="26"/>
          <w:szCs w:val="26"/>
        </w:rPr>
        <w:t xml:space="preserve">решения Думы </w:t>
      </w:r>
      <w:r>
        <w:rPr>
          <w:sz w:val="26"/>
          <w:szCs w:val="28"/>
        </w:rPr>
        <w:t xml:space="preserve">Зареченского муниципального образования </w:t>
      </w:r>
      <w:r>
        <w:rPr>
          <w:sz w:val="26"/>
          <w:szCs w:val="26"/>
        </w:rPr>
        <w:t>«Об</w:t>
      </w:r>
      <w:r w:rsidR="00651802">
        <w:rPr>
          <w:sz w:val="26"/>
          <w:szCs w:val="26"/>
        </w:rPr>
        <w:t xml:space="preserve"> особенностях составление и утверждения проекта решения Думы </w:t>
      </w:r>
      <w:r w:rsidR="00651802">
        <w:rPr>
          <w:sz w:val="26"/>
          <w:szCs w:val="28"/>
        </w:rPr>
        <w:t>Зареченского муниципального образования о бюджете Зареченского муниципального образования на 2016 год»</w:t>
      </w:r>
      <w:r>
        <w:rPr>
          <w:sz w:val="26"/>
          <w:szCs w:val="26"/>
        </w:rPr>
        <w:t xml:space="preserve"> подготовлено в соответствии с требованиями ст. 157</w:t>
      </w:r>
      <w:r>
        <w:t xml:space="preserve"> </w:t>
      </w:r>
      <w:r>
        <w:rPr>
          <w:sz w:val="26"/>
          <w:szCs w:val="26"/>
        </w:rPr>
        <w:t>Бюджетного кодекса Российской Федерации;</w:t>
      </w:r>
      <w:r>
        <w:rPr>
          <w:color w:val="C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п. 7 ч. 2 ст. 9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образований; Решения Думы Зареченского муниципального образования от 28.01.2014г. № 51 «Об утверждении соглашения о передаче полномочий по осуществлению внешнего муниципального финансового контроля»; </w:t>
      </w:r>
      <w:r>
        <w:rPr>
          <w:color w:val="000000"/>
          <w:sz w:val="26"/>
          <w:szCs w:val="26"/>
        </w:rPr>
        <w:t xml:space="preserve">распоряжения заместителя председателя КСП </w:t>
      </w:r>
      <w:r w:rsidR="007F147E">
        <w:rPr>
          <w:sz w:val="26"/>
          <w:szCs w:val="26"/>
        </w:rPr>
        <w:t>от 26.10.2015г. № 173</w:t>
      </w:r>
      <w:r>
        <w:rPr>
          <w:sz w:val="26"/>
          <w:szCs w:val="26"/>
        </w:rPr>
        <w:t>-р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8"/>
        </w:rPr>
        <w:t xml:space="preserve">«О проведении экспертизы проекта </w:t>
      </w:r>
      <w:r w:rsidR="00B01B4D">
        <w:rPr>
          <w:sz w:val="26"/>
          <w:szCs w:val="26"/>
        </w:rPr>
        <w:t xml:space="preserve">решения Думы </w:t>
      </w:r>
      <w:r w:rsidR="00B01B4D">
        <w:rPr>
          <w:sz w:val="26"/>
          <w:szCs w:val="28"/>
        </w:rPr>
        <w:t xml:space="preserve">Зареченского муниципального образования </w:t>
      </w:r>
      <w:r w:rsidR="00B01B4D">
        <w:rPr>
          <w:sz w:val="26"/>
          <w:szCs w:val="26"/>
        </w:rPr>
        <w:t xml:space="preserve">«Об особенностях составление и утверждения проекта решения Думы </w:t>
      </w:r>
      <w:r w:rsidR="00B01B4D">
        <w:rPr>
          <w:sz w:val="26"/>
          <w:szCs w:val="28"/>
        </w:rPr>
        <w:t>Зареченского муниципального образования о бюджете Зареченского муниципального образования на 2016 год».</w:t>
      </w:r>
    </w:p>
    <w:p w:rsidR="006B0D33" w:rsidRDefault="006B0D33" w:rsidP="006B0D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Предмет экспертно-аналитического мероприятия:</w:t>
      </w:r>
    </w:p>
    <w:p w:rsidR="004A5CE8" w:rsidRDefault="006B0D33" w:rsidP="004A5CE8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A5CE8">
        <w:rPr>
          <w:sz w:val="26"/>
          <w:szCs w:val="28"/>
        </w:rPr>
        <w:t xml:space="preserve">проект </w:t>
      </w:r>
      <w:r w:rsidR="004A5CE8">
        <w:rPr>
          <w:sz w:val="26"/>
          <w:szCs w:val="26"/>
        </w:rPr>
        <w:t xml:space="preserve">решения Думы </w:t>
      </w:r>
      <w:r w:rsidR="004A5CE8">
        <w:rPr>
          <w:sz w:val="26"/>
          <w:szCs w:val="28"/>
        </w:rPr>
        <w:t xml:space="preserve">Зареченского муниципального образования </w:t>
      </w:r>
      <w:r w:rsidR="004A5CE8">
        <w:rPr>
          <w:sz w:val="26"/>
          <w:szCs w:val="26"/>
        </w:rPr>
        <w:t xml:space="preserve">«Об особенностях составление и утверждения проекта решения Думы </w:t>
      </w:r>
      <w:r w:rsidR="004A5CE8">
        <w:rPr>
          <w:sz w:val="26"/>
          <w:szCs w:val="28"/>
        </w:rPr>
        <w:t>Зареченского муниципального образования о бюджете Зареченского муниципального образования на 2016 год» (далее – Проект решения).</w:t>
      </w:r>
    </w:p>
    <w:p w:rsidR="006B0D33" w:rsidRDefault="006B0D33" w:rsidP="004A5C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77E61" w:rsidRDefault="00E77E61" w:rsidP="004A5C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77E61" w:rsidRDefault="00E77E61" w:rsidP="004A5C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77E61" w:rsidRDefault="00E77E61" w:rsidP="004A5C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B0D33" w:rsidRDefault="006B0D33" w:rsidP="006B0D3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Цель экспертно-аналитического мероприятия:</w:t>
      </w:r>
    </w:p>
    <w:p w:rsidR="006B0D33" w:rsidRDefault="006B0D33" w:rsidP="006B0D33">
      <w:pPr>
        <w:pStyle w:val="20"/>
        <w:keepNext/>
        <w:keepLines/>
        <w:shd w:val="clear" w:color="auto" w:fill="auto"/>
        <w:spacing w:line="240" w:lineRule="auto"/>
        <w:ind w:left="20" w:firstLine="689"/>
        <w:jc w:val="both"/>
        <w:rPr>
          <w:sz w:val="26"/>
          <w:szCs w:val="26"/>
        </w:rPr>
      </w:pPr>
      <w:r>
        <w:rPr>
          <w:sz w:val="26"/>
          <w:szCs w:val="26"/>
        </w:rPr>
        <w:t>- проверка соблюдения законодательных и иных нормативных правовых актов Российской Федерации при разработке Проекта</w:t>
      </w:r>
      <w:r w:rsidR="00281A08">
        <w:rPr>
          <w:sz w:val="26"/>
          <w:szCs w:val="26"/>
        </w:rPr>
        <w:t xml:space="preserve"> решения</w:t>
      </w:r>
      <w:r>
        <w:rPr>
          <w:sz w:val="26"/>
          <w:szCs w:val="26"/>
        </w:rPr>
        <w:t>, в том числе проверка вы</w:t>
      </w:r>
      <w:r w:rsidR="00281A08">
        <w:rPr>
          <w:sz w:val="26"/>
          <w:szCs w:val="26"/>
        </w:rPr>
        <w:t>полнения требований ст. 184</w:t>
      </w:r>
      <w:r>
        <w:rPr>
          <w:sz w:val="26"/>
          <w:szCs w:val="26"/>
        </w:rPr>
        <w:t xml:space="preserve"> Бюджетного кодекса Российской Федерации по пр</w:t>
      </w:r>
      <w:r w:rsidR="007400A5">
        <w:rPr>
          <w:sz w:val="26"/>
          <w:szCs w:val="26"/>
        </w:rPr>
        <w:t>иведению муниципального нормативного акта</w:t>
      </w:r>
      <w:r>
        <w:rPr>
          <w:sz w:val="26"/>
          <w:szCs w:val="26"/>
        </w:rPr>
        <w:t xml:space="preserve"> в со</w:t>
      </w:r>
      <w:r w:rsidR="007400A5">
        <w:rPr>
          <w:sz w:val="26"/>
          <w:szCs w:val="26"/>
        </w:rPr>
        <w:t>ответствие с федеральным</w:t>
      </w:r>
      <w:r w:rsidR="007400A5" w:rsidRPr="007B1429">
        <w:rPr>
          <w:sz w:val="26"/>
          <w:szCs w:val="26"/>
        </w:rPr>
        <w:t xml:space="preserve"> </w:t>
      </w:r>
      <w:hyperlink r:id="rId8" w:history="1">
        <w:r w:rsidR="007400A5" w:rsidRPr="006E73EA">
          <w:rPr>
            <w:rStyle w:val="ac"/>
            <w:color w:val="auto"/>
            <w:sz w:val="26"/>
            <w:szCs w:val="26"/>
            <w:u w:val="none"/>
          </w:rPr>
          <w:t>закон</w:t>
        </w:r>
      </w:hyperlink>
      <w:r w:rsidR="007400A5">
        <w:rPr>
          <w:sz w:val="26"/>
          <w:szCs w:val="26"/>
        </w:rPr>
        <w:t>ом от 30.09.2015г.</w:t>
      </w:r>
      <w:r w:rsidR="007400A5" w:rsidRPr="006E73EA">
        <w:rPr>
          <w:sz w:val="26"/>
          <w:szCs w:val="26"/>
        </w:rPr>
        <w:t xml:space="preserve"> </w:t>
      </w:r>
      <w:r w:rsidR="007400A5" w:rsidRPr="007B1429">
        <w:rPr>
          <w:sz w:val="26"/>
          <w:szCs w:val="26"/>
        </w:rPr>
        <w:t>№ 273-ФЗ "Об особенностях составления и утверждения проектов бюджетов бюджетной системы Российской Федерации на 2016 год</w:t>
      </w:r>
      <w:r w:rsidR="007400A5">
        <w:rPr>
          <w:sz w:val="26"/>
          <w:szCs w:val="26"/>
        </w:rPr>
        <w:t>».</w:t>
      </w:r>
    </w:p>
    <w:p w:rsidR="006B0D33" w:rsidRDefault="006B0D33" w:rsidP="006B0D33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целесообразность принятия и реализации Проекта</w:t>
      </w:r>
      <w:r w:rsidR="007400A5">
        <w:rPr>
          <w:rFonts w:ascii="Times New Roman" w:hAnsi="Times New Roman" w:cs="Times New Roman"/>
          <w:sz w:val="26"/>
          <w:szCs w:val="26"/>
        </w:rPr>
        <w:t xml:space="preserve"> решения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B0D33" w:rsidRDefault="006B0D33" w:rsidP="006B0D33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выявление в Проекте</w:t>
      </w:r>
      <w:r w:rsidR="007400A5">
        <w:rPr>
          <w:rFonts w:ascii="Times New Roman" w:hAnsi="Times New Roman" w:cs="Times New Roman"/>
          <w:sz w:val="26"/>
          <w:szCs w:val="26"/>
        </w:rPr>
        <w:t xml:space="preserve"> решения</w:t>
      </w:r>
      <w:r>
        <w:rPr>
          <w:rFonts w:ascii="Times New Roman" w:hAnsi="Times New Roman" w:cs="Times New Roman"/>
          <w:sz w:val="26"/>
          <w:szCs w:val="26"/>
        </w:rPr>
        <w:t xml:space="preserve"> факторов, которые способствуют или могут способствовать созданию условий для проявления коррупции;</w:t>
      </w:r>
    </w:p>
    <w:p w:rsidR="006B0D33" w:rsidRDefault="006B0D33" w:rsidP="006B0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проверка соот</w:t>
      </w:r>
      <w:r w:rsidR="007400A5">
        <w:rPr>
          <w:rFonts w:ascii="Times New Roman" w:hAnsi="Times New Roman" w:cs="Times New Roman"/>
          <w:sz w:val="26"/>
          <w:szCs w:val="26"/>
        </w:rPr>
        <w:t>ветствия текстового содержания П</w:t>
      </w:r>
      <w:r>
        <w:rPr>
          <w:rFonts w:ascii="Times New Roman" w:hAnsi="Times New Roman" w:cs="Times New Roman"/>
          <w:sz w:val="26"/>
          <w:szCs w:val="26"/>
        </w:rPr>
        <w:t xml:space="preserve">роекта </w:t>
      </w:r>
      <w:r w:rsidR="007400A5">
        <w:rPr>
          <w:rFonts w:ascii="Times New Roman" w:hAnsi="Times New Roman" w:cs="Times New Roman"/>
          <w:sz w:val="26"/>
          <w:szCs w:val="26"/>
        </w:rPr>
        <w:t xml:space="preserve">решения </w:t>
      </w:r>
      <w:r>
        <w:rPr>
          <w:rFonts w:ascii="Times New Roman" w:hAnsi="Times New Roman" w:cs="Times New Roman"/>
          <w:sz w:val="26"/>
          <w:szCs w:val="26"/>
        </w:rPr>
        <w:t>требованиям действующего законодательства.</w:t>
      </w:r>
    </w:p>
    <w:p w:rsidR="006B0D33" w:rsidRDefault="006B0D33" w:rsidP="006B0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Сроки начала и окончания проведения экспертно-аналитического мероприятия:</w:t>
      </w:r>
    </w:p>
    <w:p w:rsidR="006B0D33" w:rsidRDefault="006B0D33" w:rsidP="006B0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32081">
        <w:rPr>
          <w:rFonts w:ascii="Times New Roman" w:hAnsi="Times New Roman" w:cs="Times New Roman"/>
          <w:bCs/>
          <w:sz w:val="26"/>
          <w:szCs w:val="26"/>
        </w:rPr>
        <w:t>26.10.2015г. по 27</w:t>
      </w:r>
      <w:r>
        <w:rPr>
          <w:rFonts w:ascii="Times New Roman" w:hAnsi="Times New Roman" w:cs="Times New Roman"/>
          <w:bCs/>
          <w:sz w:val="26"/>
          <w:szCs w:val="26"/>
        </w:rPr>
        <w:t>.10.2015г.</w:t>
      </w:r>
    </w:p>
    <w:p w:rsidR="006B0D33" w:rsidRDefault="006B0D33" w:rsidP="006B0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Исполнитель экспертно-аналитического мероприятия:</w:t>
      </w:r>
    </w:p>
    <w:p w:rsidR="006B0D33" w:rsidRDefault="006B0D33" w:rsidP="006B0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Ведущий инспектор по обеспечению деятельности в аппарате Контрольно-</w:t>
      </w:r>
      <w:r>
        <w:rPr>
          <w:rFonts w:ascii="Times New Roman" w:hAnsi="Times New Roman" w:cs="Times New Roman"/>
          <w:sz w:val="26"/>
          <w:szCs w:val="26"/>
        </w:rPr>
        <w:t>счетной палаты Тайшетского района Зайцева С.Ю.</w:t>
      </w:r>
    </w:p>
    <w:p w:rsidR="006B0D33" w:rsidRDefault="006B0D33" w:rsidP="006B0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0D33" w:rsidRDefault="006B0D33" w:rsidP="006B0D3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Общие положения</w:t>
      </w:r>
    </w:p>
    <w:p w:rsidR="005B6FD8" w:rsidRPr="005B6FD8" w:rsidRDefault="006B0D33" w:rsidP="005B6F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вопросам местного значения сельского поселения относятся вопросы, предусмотренные  </w:t>
      </w:r>
      <w:r w:rsidR="00E11CF1" w:rsidRPr="00161E03">
        <w:rPr>
          <w:rFonts w:ascii="Times New Roman" w:hAnsi="Times New Roman" w:cs="Times New Roman"/>
          <w:b/>
          <w:sz w:val="26"/>
          <w:szCs w:val="26"/>
        </w:rPr>
        <w:t>п.1</w:t>
      </w:r>
      <w:r w:rsidR="004F7184" w:rsidRPr="00161E03">
        <w:rPr>
          <w:rFonts w:ascii="Times New Roman" w:hAnsi="Times New Roman" w:cs="Times New Roman"/>
          <w:b/>
          <w:sz w:val="26"/>
          <w:szCs w:val="26"/>
        </w:rPr>
        <w:t>.</w:t>
      </w:r>
      <w:r w:rsidRPr="00161E03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9" w:history="1">
        <w:r w:rsidRPr="00161E03">
          <w:rPr>
            <w:rStyle w:val="ac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ст.  14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№ 131-ФЗ "Об общих принципах организации местного самоуправления в РФ"</w:t>
      </w:r>
      <w:r w:rsidR="005B6FD8">
        <w:rPr>
          <w:rFonts w:ascii="Times New Roman" w:hAnsi="Times New Roman" w:cs="Times New Roman"/>
          <w:sz w:val="26"/>
          <w:szCs w:val="26"/>
        </w:rPr>
        <w:t>, «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6FD8" w:rsidRPr="005B6FD8">
        <w:rPr>
          <w:rFonts w:ascii="Times New Roman" w:hAnsi="Times New Roman" w:cs="Times New Roman"/>
          <w:sz w:val="26"/>
          <w:szCs w:val="26"/>
        </w:rPr>
        <w:t xml:space="preserve"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</w:t>
      </w:r>
      <w:r w:rsidR="005B6FD8">
        <w:rPr>
          <w:rFonts w:ascii="Times New Roman" w:hAnsi="Times New Roman" w:cs="Times New Roman"/>
          <w:sz w:val="26"/>
          <w:szCs w:val="26"/>
        </w:rPr>
        <w:t>об исполнении бюджета поселения».</w:t>
      </w:r>
    </w:p>
    <w:p w:rsidR="007B1429" w:rsidRPr="007B1429" w:rsidRDefault="007B1429" w:rsidP="007B1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42A2">
        <w:rPr>
          <w:rFonts w:ascii="Times New Roman" w:hAnsi="Times New Roman" w:cs="Times New Roman"/>
          <w:b/>
          <w:sz w:val="26"/>
          <w:szCs w:val="26"/>
        </w:rPr>
        <w:t>П.3. ст.184</w:t>
      </w:r>
      <w:r w:rsidRPr="007B1429">
        <w:rPr>
          <w:rFonts w:ascii="Times New Roman" w:hAnsi="Times New Roman" w:cs="Times New Roman"/>
          <w:sz w:val="26"/>
          <w:szCs w:val="26"/>
        </w:rPr>
        <w:t xml:space="preserve"> Бюджетного Кодекса РФ Порядок и сроки составления проектов местных бюджетов устанавливаются местными администрациями с соблюдением требований, устанавливаемых настоящим Кодексом </w:t>
      </w:r>
      <w:r w:rsidRPr="00161E03">
        <w:rPr>
          <w:rFonts w:ascii="Times New Roman" w:hAnsi="Times New Roman" w:cs="Times New Roman"/>
          <w:b/>
          <w:sz w:val="26"/>
          <w:szCs w:val="26"/>
        </w:rPr>
        <w:t>и муниципальными правовыми актами представительных органов</w:t>
      </w:r>
      <w:r w:rsidRPr="007B1429">
        <w:rPr>
          <w:rFonts w:ascii="Times New Roman" w:hAnsi="Times New Roman" w:cs="Times New Roman"/>
          <w:sz w:val="26"/>
          <w:szCs w:val="26"/>
        </w:rPr>
        <w:t xml:space="preserve"> муниципальных образований.</w:t>
      </w:r>
    </w:p>
    <w:p w:rsidR="007B1429" w:rsidRPr="007B1429" w:rsidRDefault="007B1429" w:rsidP="007B1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1429">
        <w:rPr>
          <w:rFonts w:ascii="Times New Roman" w:hAnsi="Times New Roman" w:cs="Times New Roman"/>
          <w:sz w:val="26"/>
          <w:szCs w:val="26"/>
        </w:rPr>
        <w:t xml:space="preserve">30 сентября 2015 года был принят Федеральный </w:t>
      </w:r>
      <w:hyperlink r:id="rId10" w:history="1">
        <w:r w:rsidRPr="006E73EA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закон</w:t>
        </w:r>
      </w:hyperlink>
      <w:r w:rsidRPr="006E73EA">
        <w:rPr>
          <w:rFonts w:ascii="Times New Roman" w:hAnsi="Times New Roman" w:cs="Times New Roman"/>
          <w:sz w:val="26"/>
          <w:szCs w:val="26"/>
        </w:rPr>
        <w:t xml:space="preserve"> </w:t>
      </w:r>
      <w:r w:rsidRPr="007B1429">
        <w:rPr>
          <w:rFonts w:ascii="Times New Roman" w:hAnsi="Times New Roman" w:cs="Times New Roman"/>
          <w:sz w:val="26"/>
          <w:szCs w:val="26"/>
        </w:rPr>
        <w:t>№ 273-ФЗ "Об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"О приостановлении действия отдельных положений Бюджетного кодекса Российской Федерации" (ранее - законопроект N 878973-6).</w:t>
      </w:r>
    </w:p>
    <w:p w:rsidR="007B1429" w:rsidRPr="007B1429" w:rsidRDefault="007B1429" w:rsidP="007B1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1429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1" w:history="1">
        <w:r w:rsidRPr="007B1429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закон</w:t>
        </w:r>
      </w:hyperlink>
      <w:r w:rsidRPr="007B1429">
        <w:rPr>
          <w:rFonts w:ascii="Times New Roman" w:hAnsi="Times New Roman" w:cs="Times New Roman"/>
          <w:sz w:val="26"/>
          <w:szCs w:val="26"/>
        </w:rPr>
        <w:t xml:space="preserve"> направлен на создание в 2015 году правовых условий для составления и утверждения проектов бюджетов субъектов Российской Федерации </w:t>
      </w:r>
      <w:r w:rsidRPr="00F542A2">
        <w:rPr>
          <w:rFonts w:ascii="Times New Roman" w:hAnsi="Times New Roman" w:cs="Times New Roman"/>
          <w:b/>
          <w:sz w:val="26"/>
          <w:szCs w:val="26"/>
        </w:rPr>
        <w:t>на 2016 год</w:t>
      </w:r>
      <w:r w:rsidRPr="007B1429">
        <w:rPr>
          <w:rFonts w:ascii="Times New Roman" w:hAnsi="Times New Roman" w:cs="Times New Roman"/>
          <w:sz w:val="26"/>
          <w:szCs w:val="26"/>
        </w:rPr>
        <w:t xml:space="preserve">, в связи, с чем органам государственной власти субъектов Российской Федерации предоставляется право выбора срока, на который будут </w:t>
      </w:r>
      <w:r w:rsidR="009232B0" w:rsidRPr="007B1429">
        <w:rPr>
          <w:rFonts w:ascii="Times New Roman" w:hAnsi="Times New Roman" w:cs="Times New Roman"/>
          <w:sz w:val="26"/>
          <w:szCs w:val="26"/>
        </w:rPr>
        <w:t>составляться,</w:t>
      </w:r>
      <w:r w:rsidRPr="007B1429">
        <w:rPr>
          <w:rFonts w:ascii="Times New Roman" w:hAnsi="Times New Roman" w:cs="Times New Roman"/>
          <w:sz w:val="26"/>
          <w:szCs w:val="26"/>
        </w:rPr>
        <w:t xml:space="preserve"> и утверждаться проекты бюджетов субъектов Российской Федерации - на однолетний или трехлетний период.</w:t>
      </w:r>
    </w:p>
    <w:p w:rsidR="007B1429" w:rsidRPr="007B1429" w:rsidRDefault="007B1429" w:rsidP="007B1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1429">
        <w:rPr>
          <w:rFonts w:ascii="Times New Roman" w:hAnsi="Times New Roman" w:cs="Times New Roman"/>
          <w:sz w:val="26"/>
          <w:szCs w:val="26"/>
        </w:rPr>
        <w:t>Ст.5 Федерального закона №273-ФЗ устанавливает, что в 2015году:</w:t>
      </w:r>
    </w:p>
    <w:p w:rsidR="007B1429" w:rsidRPr="007B1429" w:rsidRDefault="007B1429" w:rsidP="007B1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1429">
        <w:rPr>
          <w:rFonts w:ascii="Times New Roman" w:hAnsi="Times New Roman" w:cs="Times New Roman"/>
          <w:sz w:val="26"/>
          <w:szCs w:val="26"/>
        </w:rPr>
        <w:t xml:space="preserve">-  срок внесения высшим исполнительным органом государственной власти субъекта Российской Федерации (местной администрацией) на рассмотрение законодательного (представительного) органа проекта закона субъекта Российской Федерации о бюджете субъекта Российской Федерации и проекта закона субъекта </w:t>
      </w:r>
      <w:r w:rsidRPr="007B1429">
        <w:rPr>
          <w:rFonts w:ascii="Times New Roman" w:hAnsi="Times New Roman" w:cs="Times New Roman"/>
          <w:sz w:val="26"/>
          <w:szCs w:val="26"/>
        </w:rPr>
        <w:lastRenderedPageBreak/>
        <w:t xml:space="preserve">Российской Федерации о бюджете территориального государственного внебюджетного фонда (муниципального правового акта представительного органа муниципального образования о местном бюджете) устанавливается соответственно законом субъекта Российской Федерации, </w:t>
      </w:r>
      <w:r w:rsidRPr="00161E03">
        <w:rPr>
          <w:rFonts w:ascii="Times New Roman" w:hAnsi="Times New Roman" w:cs="Times New Roman"/>
          <w:b/>
          <w:sz w:val="26"/>
          <w:szCs w:val="26"/>
        </w:rPr>
        <w:t>муниципальным правовым актом представительного органа муниципального образования</w:t>
      </w:r>
      <w:r w:rsidRPr="007B1429">
        <w:rPr>
          <w:rFonts w:ascii="Times New Roman" w:hAnsi="Times New Roman" w:cs="Times New Roman"/>
          <w:sz w:val="26"/>
          <w:szCs w:val="26"/>
        </w:rPr>
        <w:t>.</w:t>
      </w:r>
    </w:p>
    <w:p w:rsidR="006B0D33" w:rsidRDefault="006B0D33" w:rsidP="006B0D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Экспертиза проведена на предмет соответствия Проекта </w:t>
      </w:r>
      <w:r w:rsidR="006E096D">
        <w:rPr>
          <w:rFonts w:ascii="Times New Roman" w:hAnsi="Times New Roman" w:cs="Times New Roman"/>
          <w:bCs/>
          <w:sz w:val="26"/>
          <w:szCs w:val="26"/>
        </w:rPr>
        <w:t xml:space="preserve">решения </w:t>
      </w:r>
      <w:r>
        <w:rPr>
          <w:rFonts w:ascii="Times New Roman" w:hAnsi="Times New Roman" w:cs="Times New Roman"/>
          <w:bCs/>
          <w:sz w:val="26"/>
          <w:szCs w:val="26"/>
        </w:rPr>
        <w:t>требованиям бюджетного законодательства, Федеральному закону от 06.10.2003г. № 131-ФЗ «Об общих принципах организации местного самоуправления в Российской Федерации», Уставу Зареченского муниципа</w:t>
      </w:r>
      <w:r w:rsidR="006E096D">
        <w:rPr>
          <w:rFonts w:ascii="Times New Roman" w:hAnsi="Times New Roman" w:cs="Times New Roman"/>
          <w:bCs/>
          <w:sz w:val="26"/>
          <w:szCs w:val="26"/>
        </w:rPr>
        <w:t>льного образования, Положению о бюджетном процессе в Зареченском муниципальном образовании утвержденного решением Думы  Зареченского муниципального образования от 14.08.2014г. №67 (в редакции</w:t>
      </w:r>
      <w:r w:rsidR="006E096D" w:rsidRPr="006E09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E096D">
        <w:rPr>
          <w:rFonts w:ascii="Times New Roman" w:hAnsi="Times New Roman" w:cs="Times New Roman"/>
          <w:bCs/>
          <w:sz w:val="26"/>
          <w:szCs w:val="26"/>
        </w:rPr>
        <w:t>решения Думы  Зареченского муниципального образования от 28.04.2015г. №88)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6E096D" w:rsidRDefault="006E096D" w:rsidP="006B0D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B0D33" w:rsidRDefault="006B0D33" w:rsidP="006B0D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ходе проведения экспертно-аналитического мероприятия установлено:</w:t>
      </w:r>
    </w:p>
    <w:p w:rsidR="00654934" w:rsidRDefault="00654934" w:rsidP="006B0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решения</w:t>
      </w:r>
      <w:r w:rsidR="006B0D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направлен на экспертизу в КСП 21</w:t>
      </w:r>
      <w:r w:rsidR="006B0D33">
        <w:rPr>
          <w:rFonts w:ascii="Times New Roman" w:hAnsi="Times New Roman" w:cs="Times New Roman"/>
          <w:sz w:val="26"/>
          <w:szCs w:val="26"/>
        </w:rPr>
        <w:t>.10.2015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B0D33" w:rsidRDefault="006B0D33" w:rsidP="006B0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проведенного анализа Проекта </w:t>
      </w:r>
      <w:r w:rsidR="00654934">
        <w:rPr>
          <w:rFonts w:ascii="Times New Roman" w:hAnsi="Times New Roman" w:cs="Times New Roman"/>
          <w:sz w:val="26"/>
          <w:szCs w:val="26"/>
        </w:rPr>
        <w:t xml:space="preserve">решения </w:t>
      </w:r>
      <w:r>
        <w:rPr>
          <w:rFonts w:ascii="Times New Roman" w:hAnsi="Times New Roman" w:cs="Times New Roman"/>
          <w:sz w:val="26"/>
          <w:szCs w:val="26"/>
        </w:rPr>
        <w:t>представленного в КСП следует:</w:t>
      </w:r>
    </w:p>
    <w:p w:rsidR="006B0D33" w:rsidRDefault="006B0D33" w:rsidP="006B0D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4934">
        <w:rPr>
          <w:rStyle w:val="ad"/>
          <w:rFonts w:ascii="Times New Roman" w:hAnsi="Times New Roman" w:cs="Times New Roman"/>
          <w:b w:val="0"/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коррупции,</w:t>
      </w:r>
      <w:r w:rsidR="00654934">
        <w:rPr>
          <w:rFonts w:ascii="Times New Roman" w:hAnsi="Times New Roman" w:cs="Times New Roman"/>
          <w:b/>
          <w:sz w:val="26"/>
          <w:szCs w:val="26"/>
        </w:rPr>
        <w:t xml:space="preserve"> в Проекте решения</w:t>
      </w:r>
      <w:r w:rsidRPr="00654934">
        <w:rPr>
          <w:rFonts w:ascii="Times New Roman" w:hAnsi="Times New Roman" w:cs="Times New Roman"/>
          <w:b/>
          <w:sz w:val="26"/>
          <w:szCs w:val="26"/>
        </w:rPr>
        <w:t xml:space="preserve"> не выявлено.</w:t>
      </w:r>
    </w:p>
    <w:p w:rsidR="00654934" w:rsidRDefault="00654934" w:rsidP="006549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связи с принятием </w:t>
      </w:r>
      <w:r>
        <w:rPr>
          <w:rFonts w:ascii="Times New Roman" w:hAnsi="Times New Roman" w:cs="Times New Roman"/>
          <w:sz w:val="26"/>
          <w:szCs w:val="26"/>
        </w:rPr>
        <w:t>30.09.</w:t>
      </w:r>
      <w:r w:rsidR="006F63F4">
        <w:rPr>
          <w:rFonts w:ascii="Times New Roman" w:hAnsi="Times New Roman" w:cs="Times New Roman"/>
          <w:sz w:val="26"/>
          <w:szCs w:val="26"/>
        </w:rPr>
        <w:t xml:space="preserve"> 2015 года  Федерального</w:t>
      </w:r>
      <w:r w:rsidRPr="007B1429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Pr="006E73EA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закон</w:t>
        </w:r>
      </w:hyperlink>
      <w:r w:rsidR="006F63F4">
        <w:rPr>
          <w:rFonts w:ascii="Times New Roman" w:hAnsi="Times New Roman" w:cs="Times New Roman"/>
          <w:sz w:val="26"/>
          <w:szCs w:val="26"/>
        </w:rPr>
        <w:t>а</w:t>
      </w:r>
      <w:r w:rsidRPr="006E73EA">
        <w:rPr>
          <w:rFonts w:ascii="Times New Roman" w:hAnsi="Times New Roman" w:cs="Times New Roman"/>
          <w:sz w:val="26"/>
          <w:szCs w:val="26"/>
        </w:rPr>
        <w:t xml:space="preserve"> </w:t>
      </w:r>
      <w:r w:rsidRPr="007B1429">
        <w:rPr>
          <w:rFonts w:ascii="Times New Roman" w:hAnsi="Times New Roman" w:cs="Times New Roman"/>
          <w:sz w:val="26"/>
          <w:szCs w:val="26"/>
        </w:rPr>
        <w:t xml:space="preserve">№ 273-ФЗ "Об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</w:t>
      </w:r>
      <w:r w:rsidRPr="006F63F4">
        <w:rPr>
          <w:rFonts w:ascii="Times New Roman" w:hAnsi="Times New Roman" w:cs="Times New Roman"/>
          <w:b/>
          <w:sz w:val="26"/>
          <w:szCs w:val="26"/>
        </w:rPr>
        <w:t>статьи 3</w:t>
      </w:r>
      <w:r w:rsidRPr="007B1429">
        <w:rPr>
          <w:rFonts w:ascii="Times New Roman" w:hAnsi="Times New Roman" w:cs="Times New Roman"/>
          <w:sz w:val="26"/>
          <w:szCs w:val="26"/>
        </w:rPr>
        <w:t xml:space="preserve"> Федерального закона "О приостановлении действия отдельных положений Бюджетного кодекса Российской Федерации" (ранее - законопроект N 878973-6).</w:t>
      </w:r>
    </w:p>
    <w:p w:rsidR="006F63F4" w:rsidRPr="006F63F4" w:rsidRDefault="006F63F4" w:rsidP="006549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Дума </w:t>
      </w:r>
      <w:r>
        <w:rPr>
          <w:rFonts w:ascii="Times New Roman" w:hAnsi="Times New Roman" w:cs="Times New Roman"/>
          <w:bCs/>
          <w:sz w:val="26"/>
          <w:szCs w:val="26"/>
        </w:rPr>
        <w:t xml:space="preserve">Зареченского муниципального образования </w:t>
      </w:r>
      <w:r w:rsidRPr="006F63F4">
        <w:rPr>
          <w:rFonts w:ascii="Times New Roman" w:hAnsi="Times New Roman" w:cs="Times New Roman"/>
          <w:b/>
          <w:bCs/>
          <w:sz w:val="26"/>
          <w:szCs w:val="26"/>
        </w:rPr>
        <w:t>приостанавливает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Проектом решения </w:t>
      </w:r>
      <w:r w:rsidR="00BC12FB" w:rsidRPr="00BC12FB">
        <w:rPr>
          <w:rFonts w:ascii="Times New Roman" w:hAnsi="Times New Roman" w:cs="Times New Roman"/>
          <w:b/>
          <w:bCs/>
          <w:sz w:val="26"/>
          <w:szCs w:val="26"/>
        </w:rPr>
        <w:t>до 01.01.2016г</w:t>
      </w:r>
      <w:r w:rsidR="00BC12FB">
        <w:rPr>
          <w:rFonts w:ascii="Times New Roman" w:hAnsi="Times New Roman" w:cs="Times New Roman"/>
          <w:bCs/>
          <w:sz w:val="26"/>
          <w:szCs w:val="26"/>
        </w:rPr>
        <w:t>. действия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определений Положения о бюджетном процессе в Зареченском муниципальном образовании, в отношении составления и утверждения проекта бюджета Зареченского муниципального образования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на плановый период, представления в Думу </w:t>
      </w:r>
      <w:r>
        <w:rPr>
          <w:rFonts w:ascii="Times New Roman" w:hAnsi="Times New Roman" w:cs="Times New Roman"/>
          <w:bCs/>
          <w:sz w:val="26"/>
          <w:szCs w:val="26"/>
        </w:rPr>
        <w:t xml:space="preserve">Зареченского муниципального образования одновременно с указанным проектом решения </w:t>
      </w:r>
      <w:r w:rsidRPr="00BC12FB">
        <w:rPr>
          <w:rFonts w:ascii="Times New Roman" w:hAnsi="Times New Roman" w:cs="Times New Roman"/>
          <w:b/>
          <w:bCs/>
          <w:sz w:val="26"/>
          <w:szCs w:val="26"/>
        </w:rPr>
        <w:t>документов и материалов на плановый период</w:t>
      </w:r>
      <w:r>
        <w:rPr>
          <w:rFonts w:ascii="Times New Roman" w:hAnsi="Times New Roman" w:cs="Times New Roman"/>
          <w:bCs/>
          <w:sz w:val="26"/>
          <w:szCs w:val="26"/>
        </w:rPr>
        <w:t xml:space="preserve"> (за исключением положений о прогнозе социально-экономического развития, об основных направлениях бюджетной политики и основных направлениях налоговой политики </w:t>
      </w:r>
      <w:r w:rsidR="00376D35">
        <w:rPr>
          <w:rFonts w:ascii="Times New Roman" w:hAnsi="Times New Roman" w:cs="Times New Roman"/>
          <w:bCs/>
          <w:sz w:val="26"/>
          <w:szCs w:val="26"/>
        </w:rPr>
        <w:t>Зареченского муниципального образования.</w:t>
      </w:r>
    </w:p>
    <w:p w:rsidR="00654934" w:rsidRDefault="00BC12FB" w:rsidP="006B0D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 xml:space="preserve">Проектом решения приостанавливается действие п.1 ст.10 </w:t>
      </w:r>
      <w:r>
        <w:rPr>
          <w:rFonts w:ascii="Times New Roman" w:hAnsi="Times New Roman" w:cs="Times New Roman"/>
          <w:bCs/>
          <w:sz w:val="26"/>
          <w:szCs w:val="26"/>
        </w:rPr>
        <w:t>Положения о бюджетном процессе в Зареченском муниципальном образовании</w:t>
      </w:r>
      <w:r w:rsidR="001879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879D4" w:rsidRPr="001879D4">
        <w:rPr>
          <w:rFonts w:ascii="Times New Roman" w:hAnsi="Times New Roman" w:cs="Times New Roman"/>
          <w:b/>
          <w:bCs/>
          <w:sz w:val="26"/>
          <w:szCs w:val="26"/>
        </w:rPr>
        <w:t>в части</w:t>
      </w:r>
      <w:r w:rsidR="001879D4">
        <w:rPr>
          <w:rFonts w:ascii="Times New Roman" w:hAnsi="Times New Roman" w:cs="Times New Roman"/>
          <w:bCs/>
          <w:sz w:val="26"/>
          <w:szCs w:val="26"/>
        </w:rPr>
        <w:t xml:space="preserve"> «Администрация Зареченского муниципального образования вносит проект решения о бюджете на очередной финансовый год и </w:t>
      </w:r>
      <w:r w:rsidR="001879D4" w:rsidRPr="001879D4">
        <w:rPr>
          <w:rFonts w:ascii="Times New Roman" w:hAnsi="Times New Roman" w:cs="Times New Roman"/>
          <w:b/>
          <w:bCs/>
          <w:sz w:val="26"/>
          <w:szCs w:val="26"/>
        </w:rPr>
        <w:t>плановый период</w:t>
      </w:r>
      <w:r w:rsidR="001879D4">
        <w:rPr>
          <w:rFonts w:ascii="Times New Roman" w:hAnsi="Times New Roman" w:cs="Times New Roman"/>
          <w:bCs/>
          <w:sz w:val="26"/>
          <w:szCs w:val="26"/>
        </w:rPr>
        <w:t xml:space="preserve"> на рассмотрение в Думу Зареченского муниципального образования не позднее 15 ноября текущего года».</w:t>
      </w:r>
    </w:p>
    <w:p w:rsidR="001879D4" w:rsidRDefault="001879D4" w:rsidP="001879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 xml:space="preserve">Проектом решения п.2  устанавливается </w:t>
      </w:r>
      <w:r>
        <w:rPr>
          <w:rFonts w:ascii="Times New Roman" w:hAnsi="Times New Roman" w:cs="Times New Roman"/>
          <w:bCs/>
          <w:sz w:val="26"/>
          <w:szCs w:val="26"/>
        </w:rPr>
        <w:t xml:space="preserve"> «Администрация Зареченского муниципального образования вн</w:t>
      </w:r>
      <w:r w:rsidR="007B782E">
        <w:rPr>
          <w:rFonts w:ascii="Times New Roman" w:hAnsi="Times New Roman" w:cs="Times New Roman"/>
          <w:bCs/>
          <w:sz w:val="26"/>
          <w:szCs w:val="26"/>
        </w:rPr>
        <w:t xml:space="preserve">осит проект решения о бюджете </w:t>
      </w:r>
      <w:r w:rsidR="007B782E" w:rsidRPr="007B782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B782E">
        <w:rPr>
          <w:rFonts w:ascii="Times New Roman" w:hAnsi="Times New Roman" w:cs="Times New Roman"/>
          <w:bCs/>
          <w:sz w:val="26"/>
          <w:szCs w:val="26"/>
        </w:rPr>
        <w:t>Зареченского муниципального образования на 2016 год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рассмотрение в Думу Зареченского муниципального образования</w:t>
      </w:r>
      <w:r w:rsidR="007B782E">
        <w:rPr>
          <w:rFonts w:ascii="Times New Roman" w:hAnsi="Times New Roman" w:cs="Times New Roman"/>
          <w:bCs/>
          <w:sz w:val="26"/>
          <w:szCs w:val="26"/>
        </w:rPr>
        <w:t xml:space="preserve"> не позднее 2</w:t>
      </w:r>
      <w:r>
        <w:rPr>
          <w:rFonts w:ascii="Times New Roman" w:hAnsi="Times New Roman" w:cs="Times New Roman"/>
          <w:bCs/>
          <w:sz w:val="26"/>
          <w:szCs w:val="26"/>
        </w:rPr>
        <w:t>5 ноября текущего года».</w:t>
      </w:r>
    </w:p>
    <w:p w:rsidR="006B0D33" w:rsidRDefault="006B0D33" w:rsidP="006B0D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Выводы:</w:t>
      </w:r>
    </w:p>
    <w:p w:rsidR="00587F01" w:rsidRDefault="00587F01" w:rsidP="00587F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587F01">
        <w:rPr>
          <w:rFonts w:ascii="Times New Roman" w:hAnsi="Times New Roman" w:cs="Times New Roman"/>
          <w:sz w:val="26"/>
          <w:szCs w:val="26"/>
        </w:rPr>
        <w:t xml:space="preserve">В связи с принятием 30.09.2015 года  Федерального </w:t>
      </w:r>
      <w:hyperlink r:id="rId13" w:history="1">
        <w:r w:rsidRPr="00587F01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закон</w:t>
        </w:r>
      </w:hyperlink>
      <w:r w:rsidRPr="00587F01">
        <w:rPr>
          <w:rFonts w:ascii="Times New Roman" w:hAnsi="Times New Roman" w:cs="Times New Roman"/>
          <w:sz w:val="26"/>
          <w:szCs w:val="26"/>
        </w:rPr>
        <w:t xml:space="preserve">а № 273-ФЗ "Об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"О приостановлении действия отдельных положений Бюджетного кодекса Российской Федерации" и проведенным правовым анализом проекта решения Думы </w:t>
      </w:r>
      <w:r w:rsidRPr="00587F01">
        <w:rPr>
          <w:rFonts w:ascii="Times New Roman" w:hAnsi="Times New Roman" w:cs="Times New Roman"/>
          <w:sz w:val="26"/>
          <w:szCs w:val="28"/>
        </w:rPr>
        <w:t xml:space="preserve">Зареченского муниципального образования </w:t>
      </w:r>
      <w:r w:rsidRPr="00587F01">
        <w:rPr>
          <w:rFonts w:ascii="Times New Roman" w:hAnsi="Times New Roman" w:cs="Times New Roman"/>
          <w:sz w:val="26"/>
          <w:szCs w:val="26"/>
        </w:rPr>
        <w:t xml:space="preserve">«Об особенностях составление и утверждения проекта решения Думы </w:t>
      </w:r>
      <w:r w:rsidRPr="00587F01">
        <w:rPr>
          <w:rFonts w:ascii="Times New Roman" w:hAnsi="Times New Roman" w:cs="Times New Roman"/>
          <w:sz w:val="26"/>
          <w:szCs w:val="28"/>
        </w:rPr>
        <w:t>Зареченского муниципального образования о бюджете Зареченского муниципального образования на 2016 год».</w:t>
      </w:r>
    </w:p>
    <w:p w:rsidR="003955F6" w:rsidRPr="00587F01" w:rsidRDefault="003955F6" w:rsidP="00587F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Дума </w:t>
      </w:r>
      <w:r w:rsidRPr="00587F01">
        <w:rPr>
          <w:rFonts w:ascii="Times New Roman" w:hAnsi="Times New Roman" w:cs="Times New Roman"/>
          <w:sz w:val="26"/>
          <w:szCs w:val="28"/>
        </w:rPr>
        <w:t>Зареченского муниципального образования</w:t>
      </w:r>
      <w:r>
        <w:rPr>
          <w:rFonts w:ascii="Times New Roman" w:hAnsi="Times New Roman" w:cs="Times New Roman"/>
          <w:sz w:val="26"/>
          <w:szCs w:val="28"/>
        </w:rPr>
        <w:t xml:space="preserve"> своевременно вносит изменения и дополнения в нормативно правовые акты </w:t>
      </w:r>
      <w:r w:rsidRPr="00587F01">
        <w:rPr>
          <w:rFonts w:ascii="Times New Roman" w:hAnsi="Times New Roman" w:cs="Times New Roman"/>
          <w:sz w:val="26"/>
          <w:szCs w:val="28"/>
        </w:rPr>
        <w:t>Зареченского муниципального образования</w:t>
      </w:r>
      <w:r>
        <w:rPr>
          <w:rFonts w:ascii="Times New Roman" w:hAnsi="Times New Roman" w:cs="Times New Roman"/>
          <w:sz w:val="26"/>
          <w:szCs w:val="28"/>
        </w:rPr>
        <w:t>.</w:t>
      </w:r>
    </w:p>
    <w:p w:rsidR="006B0D33" w:rsidRPr="00587F01" w:rsidRDefault="006B0D33" w:rsidP="006B0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B0D33" w:rsidRDefault="006B0D33" w:rsidP="006B0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Контрольно-счетная программа предлагает:</w:t>
      </w:r>
    </w:p>
    <w:p w:rsidR="006B0D33" w:rsidRDefault="00587F01" w:rsidP="006B0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1</w:t>
      </w:r>
      <w:r w:rsidR="006B0D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Проект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решения </w:t>
      </w:r>
      <w:r w:rsidRPr="00587F01">
        <w:rPr>
          <w:rFonts w:ascii="Times New Roman" w:hAnsi="Times New Roman" w:cs="Times New Roman"/>
          <w:sz w:val="26"/>
          <w:szCs w:val="26"/>
        </w:rPr>
        <w:t xml:space="preserve">Думы </w:t>
      </w:r>
      <w:r w:rsidRPr="00587F01">
        <w:rPr>
          <w:rFonts w:ascii="Times New Roman" w:hAnsi="Times New Roman" w:cs="Times New Roman"/>
          <w:sz w:val="26"/>
          <w:szCs w:val="28"/>
        </w:rPr>
        <w:t xml:space="preserve">Зареченского муниципального образования </w:t>
      </w:r>
      <w:r w:rsidRPr="00587F01">
        <w:rPr>
          <w:rFonts w:ascii="Times New Roman" w:hAnsi="Times New Roman" w:cs="Times New Roman"/>
          <w:sz w:val="26"/>
          <w:szCs w:val="26"/>
        </w:rPr>
        <w:t xml:space="preserve">«Об особенностях составление и утверждения проекта решения Думы </w:t>
      </w:r>
      <w:r w:rsidRPr="00587F01">
        <w:rPr>
          <w:rFonts w:ascii="Times New Roman" w:hAnsi="Times New Roman" w:cs="Times New Roman"/>
          <w:sz w:val="26"/>
          <w:szCs w:val="28"/>
        </w:rPr>
        <w:t>Зареченского муниципального образования о бюджете Зареченского муниципального образования на 2016 год»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принять</w:t>
      </w:r>
      <w:r w:rsidR="006B0D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B0D33" w:rsidRDefault="006B0D33" w:rsidP="00587F01">
      <w:pPr>
        <w:pStyle w:val="12"/>
        <w:spacing w:after="0" w:line="240" w:lineRule="auto"/>
        <w:ind w:left="0"/>
        <w:jc w:val="both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</w:p>
    <w:p w:rsidR="006B0D33" w:rsidRDefault="006B0D33" w:rsidP="006B0D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B0D33" w:rsidRDefault="006B0D33" w:rsidP="006B0D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B0D33" w:rsidRDefault="001A56B0" w:rsidP="006B0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Председатель</w:t>
      </w:r>
      <w:r w:rsidR="006B0D33">
        <w:rPr>
          <w:rFonts w:ascii="Times New Roman" w:hAnsi="Times New Roman" w:cs="Times New Roman"/>
          <w:color w:val="000000"/>
          <w:sz w:val="26"/>
          <w:szCs w:val="26"/>
        </w:rPr>
        <w:t xml:space="preserve"> Контрольно-счетной</w:t>
      </w:r>
    </w:p>
    <w:p w:rsidR="006B0D33" w:rsidRDefault="006B0D33" w:rsidP="006B0D33">
      <w:pPr>
        <w:tabs>
          <w:tab w:val="left" w:pos="7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палаты</w:t>
      </w:r>
      <w:r w:rsidR="001A56B0">
        <w:rPr>
          <w:rFonts w:ascii="Times New Roman" w:hAnsi="Times New Roman" w:cs="Times New Roman"/>
          <w:color w:val="000000"/>
          <w:sz w:val="26"/>
          <w:szCs w:val="26"/>
        </w:rPr>
        <w:t xml:space="preserve"> Тайшетского района </w:t>
      </w:r>
      <w:r w:rsidR="001A56B0">
        <w:rPr>
          <w:rFonts w:ascii="Times New Roman" w:hAnsi="Times New Roman" w:cs="Times New Roman"/>
          <w:color w:val="000000"/>
          <w:sz w:val="26"/>
          <w:szCs w:val="26"/>
        </w:rPr>
        <w:tab/>
        <w:t>В.И.Чабанов</w:t>
      </w:r>
    </w:p>
    <w:p w:rsidR="006B0D33" w:rsidRDefault="006B0D33" w:rsidP="006B0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B0D33" w:rsidRDefault="006B0D33" w:rsidP="006B0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B0D33" w:rsidRDefault="006B0D33" w:rsidP="006B0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Подготовила:</w:t>
      </w:r>
    </w:p>
    <w:p w:rsidR="006B0D33" w:rsidRDefault="006B0D33" w:rsidP="006B0D3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ведущий инспектор по обеспечению </w:t>
      </w:r>
    </w:p>
    <w:p w:rsidR="006B0D33" w:rsidRDefault="006B0D33" w:rsidP="006B0D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>деятельности в аппарате КСП Тайшетского района Зайцева С.Ю.</w:t>
      </w:r>
    </w:p>
    <w:p w:rsidR="006B0D33" w:rsidRDefault="006B0D33" w:rsidP="006B0D33"/>
    <w:p w:rsidR="00B064C7" w:rsidRDefault="00B064C7"/>
    <w:sectPr w:rsidR="00B064C7" w:rsidSect="00B064C7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99D" w:rsidRDefault="00F4499D" w:rsidP="003955F6">
      <w:pPr>
        <w:spacing w:after="0" w:line="240" w:lineRule="auto"/>
      </w:pPr>
      <w:r>
        <w:separator/>
      </w:r>
    </w:p>
  </w:endnote>
  <w:endnote w:type="continuationSeparator" w:id="1">
    <w:p w:rsidR="00F4499D" w:rsidRDefault="00F4499D" w:rsidP="0039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15811"/>
      <w:docPartObj>
        <w:docPartGallery w:val="Page Numbers (Bottom of Page)"/>
        <w:docPartUnique/>
      </w:docPartObj>
    </w:sdtPr>
    <w:sdtContent>
      <w:p w:rsidR="003955F6" w:rsidRDefault="005A48F7">
        <w:pPr>
          <w:pStyle w:val="af0"/>
          <w:jc w:val="right"/>
        </w:pPr>
        <w:fldSimple w:instr=" PAGE   \* MERGEFORMAT ">
          <w:r w:rsidR="00E77E61">
            <w:rPr>
              <w:noProof/>
            </w:rPr>
            <w:t>4</w:t>
          </w:r>
        </w:fldSimple>
      </w:p>
    </w:sdtContent>
  </w:sdt>
  <w:p w:rsidR="003955F6" w:rsidRDefault="003955F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99D" w:rsidRDefault="00F4499D" w:rsidP="003955F6">
      <w:pPr>
        <w:spacing w:after="0" w:line="240" w:lineRule="auto"/>
      </w:pPr>
      <w:r>
        <w:separator/>
      </w:r>
    </w:p>
  </w:footnote>
  <w:footnote w:type="continuationSeparator" w:id="1">
    <w:p w:rsidR="00F4499D" w:rsidRDefault="00F4499D" w:rsidP="00395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16C9"/>
    <w:multiLevelType w:val="singleLevel"/>
    <w:tmpl w:val="84C4C91C"/>
    <w:lvl w:ilvl="0">
      <w:start w:val="1"/>
      <w:numFmt w:val="decimal"/>
      <w:lvlText w:val="%1)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1DA5B8F"/>
    <w:multiLevelType w:val="hybridMultilevel"/>
    <w:tmpl w:val="308CD1EE"/>
    <w:lvl w:ilvl="0" w:tplc="D6EA8AE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D33"/>
    <w:rsid w:val="00161E03"/>
    <w:rsid w:val="001879D4"/>
    <w:rsid w:val="001A56B0"/>
    <w:rsid w:val="00217329"/>
    <w:rsid w:val="00281A08"/>
    <w:rsid w:val="002D2E97"/>
    <w:rsid w:val="00312A0F"/>
    <w:rsid w:val="00376D35"/>
    <w:rsid w:val="003955F6"/>
    <w:rsid w:val="00417E8C"/>
    <w:rsid w:val="004A5CE8"/>
    <w:rsid w:val="004F7184"/>
    <w:rsid w:val="00573059"/>
    <w:rsid w:val="00587F01"/>
    <w:rsid w:val="005A48F7"/>
    <w:rsid w:val="005B6FD8"/>
    <w:rsid w:val="00651802"/>
    <w:rsid w:val="00654934"/>
    <w:rsid w:val="006B0D33"/>
    <w:rsid w:val="006E096D"/>
    <w:rsid w:val="006E73EA"/>
    <w:rsid w:val="006F63F4"/>
    <w:rsid w:val="007400A5"/>
    <w:rsid w:val="007470C2"/>
    <w:rsid w:val="007B09CD"/>
    <w:rsid w:val="007B1429"/>
    <w:rsid w:val="007B5B72"/>
    <w:rsid w:val="007B782E"/>
    <w:rsid w:val="007F147E"/>
    <w:rsid w:val="00832081"/>
    <w:rsid w:val="0083414B"/>
    <w:rsid w:val="00843DC9"/>
    <w:rsid w:val="009232B0"/>
    <w:rsid w:val="00B01B4D"/>
    <w:rsid w:val="00B064C7"/>
    <w:rsid w:val="00B0743C"/>
    <w:rsid w:val="00BC12FB"/>
    <w:rsid w:val="00C52712"/>
    <w:rsid w:val="00C86DD7"/>
    <w:rsid w:val="00CC6B52"/>
    <w:rsid w:val="00E11CF1"/>
    <w:rsid w:val="00E77E61"/>
    <w:rsid w:val="00F4499D"/>
    <w:rsid w:val="00F5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33"/>
  </w:style>
  <w:style w:type="paragraph" w:styleId="1">
    <w:name w:val="heading 1"/>
    <w:basedOn w:val="a"/>
    <w:next w:val="a"/>
    <w:link w:val="10"/>
    <w:qFormat/>
    <w:rsid w:val="006B0D3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D33"/>
    <w:rPr>
      <w:rFonts w:ascii="Arial" w:eastAsia="Calibri" w:hAnsi="Arial" w:cs="Times New Roman"/>
      <w:b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B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0D3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6B0D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6B0D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6B0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7"/>
    <w:uiPriority w:val="34"/>
    <w:qFormat/>
    <w:rsid w:val="006B0D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1"/>
    <w:semiHidden/>
    <w:locked/>
    <w:rsid w:val="006B0D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semiHidden/>
    <w:rsid w:val="006B0D33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Заголовок №2_"/>
    <w:basedOn w:val="a0"/>
    <w:link w:val="20"/>
    <w:semiHidden/>
    <w:locked/>
    <w:rsid w:val="006B0D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semiHidden/>
    <w:rsid w:val="006B0D33"/>
    <w:pPr>
      <w:shd w:val="clear" w:color="auto" w:fill="FFFFFF"/>
      <w:spacing w:after="0" w:line="331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6B0D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2">
    <w:name w:val="Абзац списка1"/>
    <w:basedOn w:val="a"/>
    <w:uiPriority w:val="99"/>
    <w:semiHidden/>
    <w:rsid w:val="006B0D33"/>
    <w:pPr>
      <w:ind w:left="720"/>
    </w:pPr>
    <w:rPr>
      <w:rFonts w:ascii="Calibri" w:eastAsia="Times New Roman" w:hAnsi="Calibri" w:cs="Times New Roman"/>
    </w:rPr>
  </w:style>
  <w:style w:type="character" w:customStyle="1" w:styleId="aa">
    <w:name w:val="Цветовое выделение"/>
    <w:uiPriority w:val="99"/>
    <w:rsid w:val="006B0D33"/>
    <w:rPr>
      <w:b/>
      <w:bCs w:val="0"/>
      <w:color w:val="26282F"/>
    </w:rPr>
  </w:style>
  <w:style w:type="character" w:customStyle="1" w:styleId="ab">
    <w:name w:val="Гипертекстовая ссылка"/>
    <w:basedOn w:val="aa"/>
    <w:uiPriority w:val="99"/>
    <w:rsid w:val="006B0D33"/>
    <w:rPr>
      <w:rFonts w:ascii="Times New Roman" w:hAnsi="Times New Roman" w:cs="Times New Roman" w:hint="default"/>
      <w:color w:val="106BBE"/>
    </w:rPr>
  </w:style>
  <w:style w:type="character" w:customStyle="1" w:styleId="0pt">
    <w:name w:val="Основной текст + Интервал 0 pt"/>
    <w:basedOn w:val="a9"/>
    <w:rsid w:val="006B0D33"/>
    <w:rPr>
      <w:color w:val="000000"/>
      <w:spacing w:val="0"/>
      <w:w w:val="100"/>
      <w:position w:val="0"/>
      <w:sz w:val="22"/>
      <w:szCs w:val="22"/>
      <w:lang w:val="ru-RU"/>
    </w:rPr>
  </w:style>
  <w:style w:type="character" w:styleId="ac">
    <w:name w:val="Hyperlink"/>
    <w:basedOn w:val="a0"/>
    <w:uiPriority w:val="99"/>
    <w:semiHidden/>
    <w:unhideWhenUsed/>
    <w:rsid w:val="006B0D33"/>
    <w:rPr>
      <w:color w:val="0000FF"/>
      <w:u w:val="single"/>
    </w:rPr>
  </w:style>
  <w:style w:type="character" w:styleId="ad">
    <w:name w:val="Strong"/>
    <w:basedOn w:val="a0"/>
    <w:uiPriority w:val="22"/>
    <w:qFormat/>
    <w:rsid w:val="006B0D33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39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955F6"/>
  </w:style>
  <w:style w:type="paragraph" w:styleId="af0">
    <w:name w:val="footer"/>
    <w:basedOn w:val="a"/>
    <w:link w:val="af1"/>
    <w:uiPriority w:val="99"/>
    <w:unhideWhenUsed/>
    <w:rsid w:val="0039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95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A45229CE4AC30CCB4B8FF05F39958B4DD80A52B32FD7C26E4CB8C8B7e3c0G" TargetMode="External"/><Relationship Id="rId13" Type="http://schemas.openxmlformats.org/officeDocument/2006/relationships/hyperlink" Target="consultantplus://offline/ref=A2A45229CE4AC30CCB4B8FF05F39958B4DD80A52B32FD7C26E4CB8C8B7e3c0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2A45229CE4AC30CCB4B8FF05F39958B4DD80A52B32FD7C26E4CB8C8B7e3c0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A45229CE4AC30CCB4B8FF05F39958B4DD80A52B32FD7C26E4CB8C8B7e3c0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2A45229CE4AC30CCB4B8FF05F39958B4DD80A52B32FD7C26E4CB8C8B7e3c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18515ED2DD20123B4CBE42F46CCEB50228729D257B46D2283616D82FD87CA843ED02791654mD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4E9C7-CEFF-4C5D-B5CD-956284CA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39</cp:revision>
  <dcterms:created xsi:type="dcterms:W3CDTF">2015-10-26T05:54:00Z</dcterms:created>
  <dcterms:modified xsi:type="dcterms:W3CDTF">2015-11-12T00:33:00Z</dcterms:modified>
</cp:coreProperties>
</file>